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-82"/>
        <w:tblOverlap w:val="never"/>
        <w:tblW w:w="9497" w:type="dxa"/>
        <w:tblLook w:val="04A0" w:firstRow="1" w:lastRow="0" w:firstColumn="1" w:lastColumn="0" w:noHBand="0" w:noVBand="1"/>
      </w:tblPr>
      <w:tblGrid>
        <w:gridCol w:w="9497"/>
      </w:tblGrid>
      <w:tr w:rsidR="00DA15B2" w:rsidRPr="00DA15B2" w14:paraId="5B70D6C7" w14:textId="77777777" w:rsidTr="00DA15B2">
        <w:trPr>
          <w:trHeight w:val="300"/>
        </w:trPr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013B4" w14:textId="77777777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15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Список детей, зачисленных на 2024-2025 учебный год в</w:t>
            </w:r>
          </w:p>
        </w:tc>
      </w:tr>
      <w:tr w:rsidR="00DA15B2" w:rsidRPr="00DA15B2" w14:paraId="12A4EC8B" w14:textId="77777777" w:rsidTr="00DA15B2">
        <w:trPr>
          <w:trHeight w:val="300"/>
        </w:trPr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C69D6" w14:textId="77777777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15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МБДОУ 'Высокогорский </w:t>
            </w:r>
            <w:proofErr w:type="spellStart"/>
            <w:r w:rsidRPr="00DA15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дс</w:t>
            </w:r>
            <w:proofErr w:type="spellEnd"/>
            <w:r w:rsidRPr="00DA15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'Байгыш' Высокогорского МР РТ, расположенный по адресу:</w:t>
            </w:r>
          </w:p>
        </w:tc>
      </w:tr>
      <w:tr w:rsidR="00DA15B2" w:rsidRPr="00DA15B2" w14:paraId="6C8A9D73" w14:textId="77777777" w:rsidTr="00DA15B2">
        <w:trPr>
          <w:trHeight w:val="300"/>
        </w:trPr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35401" w14:textId="77777777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15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422701, Республика Татарстан (Татарстан), муниципальный район Высокогорский, сельское поселение Высокогорское, село Высокая Гора, ул. Рождественская, зд.2</w:t>
            </w:r>
          </w:p>
        </w:tc>
      </w:tr>
      <w:tr w:rsidR="00DA15B2" w:rsidRPr="00DA15B2" w14:paraId="23AE22EF" w14:textId="77777777" w:rsidTr="00DA15B2">
        <w:trPr>
          <w:trHeight w:val="282"/>
        </w:trPr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744FB" w14:textId="64E482F9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5B2">
              <w:rPr>
                <w:rFonts w:ascii="Times New Roman" w:hAnsi="Times New Roman" w:cs="Times New Roman"/>
                <w:sz w:val="28"/>
                <w:szCs w:val="28"/>
              </w:rPr>
              <w:t>(протокол заседания комиссии по комплектованию №</w:t>
            </w:r>
            <w:r w:rsidR="00E06D5C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r w:rsidRPr="00DA15B2">
              <w:rPr>
                <w:rFonts w:ascii="Times New Roman" w:hAnsi="Times New Roman" w:cs="Times New Roman"/>
                <w:sz w:val="28"/>
                <w:szCs w:val="28"/>
              </w:rPr>
              <w:t>-2024 от 03.0</w:t>
            </w:r>
            <w:r w:rsidR="00E06D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A15B2">
              <w:rPr>
                <w:rFonts w:ascii="Times New Roman" w:hAnsi="Times New Roman" w:cs="Times New Roman"/>
                <w:sz w:val="28"/>
                <w:szCs w:val="28"/>
              </w:rPr>
              <w:t>.2024)</w:t>
            </w:r>
          </w:p>
        </w:tc>
      </w:tr>
    </w:tbl>
    <w:p w14:paraId="3291811C" w14:textId="77777777" w:rsidR="00DA15B2" w:rsidRDefault="00DA15B2" w:rsidP="00DA15B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961"/>
        <w:gridCol w:w="3396"/>
      </w:tblGrid>
      <w:tr w:rsidR="00DA15B2" w:rsidRPr="00DA15B2" w14:paraId="17BD554E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6B015" w14:textId="68991698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15B2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DC00A" w14:textId="5404C0C6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15B2">
              <w:rPr>
                <w:rFonts w:ascii="Times New Roman" w:hAnsi="Times New Roman" w:cs="Times New Roman"/>
                <w:b/>
                <w:bCs/>
              </w:rPr>
              <w:t>Фамилия И.О. ребенка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D1221" w14:textId="556459EC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15B2">
              <w:rPr>
                <w:rFonts w:ascii="Times New Roman" w:hAnsi="Times New Roman" w:cs="Times New Roman"/>
                <w:b/>
                <w:bCs/>
              </w:rPr>
              <w:t>Год рождения</w:t>
            </w:r>
          </w:p>
        </w:tc>
      </w:tr>
      <w:tr w:rsidR="00DA15B2" w:rsidRPr="00DA15B2" w14:paraId="0589C946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E5897" w14:textId="05DAA574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198F17" w14:textId="6C090EEC" w:rsidR="00DA15B2" w:rsidRPr="00DA15B2" w:rsidRDefault="00E06D5C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Тахаутдинов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С.И.</w:t>
            </w:r>
          </w:p>
        </w:tc>
        <w:tc>
          <w:tcPr>
            <w:tcW w:w="3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935752" w14:textId="3C505F72" w:rsidR="00DA15B2" w:rsidRPr="00DA15B2" w:rsidRDefault="00E06D5C" w:rsidP="00DA15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</w:tr>
      <w:tr w:rsidR="00DA15B2" w:rsidRPr="00DA15B2" w14:paraId="7B532DAF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B25CD" w14:textId="3965D5CA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E5D2C1" w14:textId="35A83FDC" w:rsidR="00DA15B2" w:rsidRPr="00DA15B2" w:rsidRDefault="00E06D5C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D3398A" w14:textId="60DE119A" w:rsidR="00DA15B2" w:rsidRPr="00DA15B2" w:rsidRDefault="00E06D5C" w:rsidP="00DA15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</w:tr>
      <w:tr w:rsidR="00DA15B2" w:rsidRPr="00DA15B2" w14:paraId="54D2797D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C8883" w14:textId="1BAA65E2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DDDFD6" w14:textId="79B63C17" w:rsidR="00DA15B2" w:rsidRPr="00DA15B2" w:rsidRDefault="00E06D5C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Ганиярова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Г.Т.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E0CAD8" w14:textId="543DACEB" w:rsidR="00DA15B2" w:rsidRPr="00DA15B2" w:rsidRDefault="00E06D5C" w:rsidP="00DA15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</w:tr>
      <w:tr w:rsidR="00DA15B2" w:rsidRPr="00DA15B2" w14:paraId="1E899694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B9304" w14:textId="01EA6E5E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93DBCA" w14:textId="16D2271F" w:rsidR="00DA15B2" w:rsidRPr="00DA15B2" w:rsidRDefault="00E06D5C" w:rsidP="00DA15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Малкова </w:t>
            </w:r>
            <w:proofErr w:type="gramStart"/>
            <w:r>
              <w:rPr>
                <w:rFonts w:ascii="Times New Roman" w:hAnsi="Times New Roman" w:cs="Times New Roman"/>
              </w:rPr>
              <w:t>Е.Э.</w:t>
            </w:r>
            <w:proofErr w:type="gram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63BE55" w14:textId="2F1B78C8" w:rsidR="00DA15B2" w:rsidRPr="00DA15B2" w:rsidRDefault="00E06D5C" w:rsidP="00DA15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</w:tr>
      <w:tr w:rsidR="00DA15B2" w:rsidRPr="00DA15B2" w14:paraId="00364CAA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25B1F" w14:textId="2CD7B74E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4E8650" w14:textId="25C6F241" w:rsidR="00DA15B2" w:rsidRPr="00DA15B2" w:rsidRDefault="00E06D5C" w:rsidP="00DA15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Нигматуллина Ф.Н.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835A92" w14:textId="4624F225" w:rsidR="00DA15B2" w:rsidRPr="00DA15B2" w:rsidRDefault="00E06D5C" w:rsidP="00DA15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</w:tr>
      <w:tr w:rsidR="00DA15B2" w:rsidRPr="00DA15B2" w14:paraId="372FDFE4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7BD05" w14:textId="5F495E5F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8B498E" w14:textId="48BFF81F" w:rsidR="00DA15B2" w:rsidRPr="00DA15B2" w:rsidRDefault="00E06D5C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Э.А.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917B32" w14:textId="72075C3F" w:rsidR="00DA15B2" w:rsidRPr="00DA15B2" w:rsidRDefault="00E06D5C" w:rsidP="00DA15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</w:tr>
      <w:tr w:rsidR="00DA15B2" w:rsidRPr="00DA15B2" w14:paraId="760446E6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D068B" w14:textId="3BBD7D5E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E0DEBD" w14:textId="6D4AF24B" w:rsidR="00DA15B2" w:rsidRPr="00DA15B2" w:rsidRDefault="00E06D5C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Логанина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CD9CC8" w14:textId="6DDAA233" w:rsidR="00DA15B2" w:rsidRPr="00DA15B2" w:rsidRDefault="00E06D5C" w:rsidP="00DA15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</w:tr>
    </w:tbl>
    <w:tbl>
      <w:tblPr>
        <w:tblpPr w:leftFromText="180" w:rightFromText="180" w:vertAnchor="text" w:tblpX="-142" w:tblpY="1"/>
        <w:tblOverlap w:val="never"/>
        <w:tblW w:w="7149" w:type="dxa"/>
        <w:tblLook w:val="04A0" w:firstRow="1" w:lastRow="0" w:firstColumn="1" w:lastColumn="0" w:noHBand="0" w:noVBand="1"/>
      </w:tblPr>
      <w:tblGrid>
        <w:gridCol w:w="7149"/>
      </w:tblGrid>
      <w:tr w:rsidR="00DA15B2" w:rsidRPr="00DA15B2" w14:paraId="7D192CD2" w14:textId="77777777" w:rsidTr="00DA15B2">
        <w:trPr>
          <w:trHeight w:val="315"/>
        </w:trPr>
        <w:tc>
          <w:tcPr>
            <w:tcW w:w="7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E1776" w14:textId="77777777" w:rsidR="00DA15B2" w:rsidRDefault="00DA15B2" w:rsidP="00AB1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CFAC7E" w14:textId="6B88DE1E" w:rsidR="00DA15B2" w:rsidRPr="00DA15B2" w:rsidRDefault="00DA15B2" w:rsidP="00AB1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5B2">
              <w:rPr>
                <w:rFonts w:ascii="Times New Roman" w:hAnsi="Times New Roman" w:cs="Times New Roman"/>
                <w:sz w:val="24"/>
                <w:szCs w:val="24"/>
              </w:rPr>
              <w:t>УВАЖАЕМЫЕ РОДИТЕЛИ!</w:t>
            </w:r>
          </w:p>
        </w:tc>
      </w:tr>
      <w:tr w:rsidR="00DA15B2" w:rsidRPr="00DA15B2" w14:paraId="3437900A" w14:textId="77777777" w:rsidTr="00DA15B2">
        <w:trPr>
          <w:trHeight w:val="315"/>
        </w:trPr>
        <w:tc>
          <w:tcPr>
            <w:tcW w:w="7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8C370" w14:textId="45194DAB" w:rsidR="00DA15B2" w:rsidRDefault="00DA15B2" w:rsidP="00AB1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5B2">
              <w:rPr>
                <w:rFonts w:ascii="Times New Roman" w:hAnsi="Times New Roman" w:cs="Times New Roman"/>
                <w:sz w:val="24"/>
                <w:szCs w:val="24"/>
              </w:rPr>
              <w:t>РАЙОННАЯ КОМИССИЯ ПРОСИТ  ВАС ЗАКЛЮЧИТЬ ДОГОВОР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15B2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ЗАВЕДУЮЩЕЙ ДЕТСКИМ САДОМ, В КОТОРЫЙ ЗАЧИСЛЕН ВАШ РЕБЕНОК </w:t>
            </w:r>
            <w:r w:rsidRPr="00DA15B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ДО 03.0</w:t>
            </w:r>
            <w:r w:rsidR="00E06D5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8</w:t>
            </w:r>
            <w:r w:rsidRPr="00DA15B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.2024 ГОДА</w:t>
            </w:r>
            <w:r w:rsidRPr="00DA1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D96654" w14:textId="1C757236" w:rsidR="00DA15B2" w:rsidRPr="00DA15B2" w:rsidRDefault="00DA15B2" w:rsidP="00AB1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5B2">
              <w:rPr>
                <w:rFonts w:ascii="Times New Roman" w:hAnsi="Times New Roman" w:cs="Times New Roman"/>
                <w:sz w:val="24"/>
                <w:szCs w:val="24"/>
              </w:rPr>
              <w:t>В ПРОТИВНОМ СЛУЧАЕ НА ВАШЕ МЕСТО БУДЕТ НАПРАВЛЕН СЛЕДУЮЩИЙ ПО ОЧЕРЕДИ РЕБЕНОК.</w:t>
            </w:r>
          </w:p>
        </w:tc>
      </w:tr>
      <w:tr w:rsidR="00DA15B2" w:rsidRPr="00DA15B2" w14:paraId="037E8F86" w14:textId="77777777" w:rsidTr="00DA15B2">
        <w:trPr>
          <w:trHeight w:val="315"/>
        </w:trPr>
        <w:tc>
          <w:tcPr>
            <w:tcW w:w="7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D9C35" w14:textId="73E7E9AB" w:rsidR="00DA15B2" w:rsidRPr="00DA15B2" w:rsidRDefault="00DA15B2" w:rsidP="00AB1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5B2" w:rsidRPr="00DA15B2" w14:paraId="329F9F13" w14:textId="77777777" w:rsidTr="00DA15B2">
        <w:trPr>
          <w:trHeight w:val="315"/>
        </w:trPr>
        <w:tc>
          <w:tcPr>
            <w:tcW w:w="7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4BB3B" w14:textId="43CD5C1B" w:rsidR="00DA15B2" w:rsidRPr="00DA15B2" w:rsidRDefault="00DA15B2" w:rsidP="00DA1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5B2" w:rsidRPr="00DA15B2" w14:paraId="7C507395" w14:textId="77777777" w:rsidTr="00DA15B2">
        <w:trPr>
          <w:trHeight w:val="300"/>
        </w:trPr>
        <w:tc>
          <w:tcPr>
            <w:tcW w:w="7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6712C" w14:textId="3DBF1F8B" w:rsidR="00DA15B2" w:rsidRPr="00DA15B2" w:rsidRDefault="00DA15B2" w:rsidP="00DA1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5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15B2" w:rsidRPr="00DA15B2" w14:paraId="7FD4DBF0" w14:textId="77777777" w:rsidTr="00DA15B2">
        <w:trPr>
          <w:trHeight w:val="300"/>
        </w:trPr>
        <w:tc>
          <w:tcPr>
            <w:tcW w:w="7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F09B9" w14:textId="53EF6512" w:rsidR="00DA15B2" w:rsidRPr="00DA15B2" w:rsidRDefault="00DA15B2" w:rsidP="00AB1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29EF73" w14:textId="77777777" w:rsidR="00DA15B2" w:rsidRPr="00DA15B2" w:rsidRDefault="00DA15B2" w:rsidP="00DA15B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A15B2" w:rsidRPr="00DA1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8B09ED"/>
    <w:multiLevelType w:val="hybridMultilevel"/>
    <w:tmpl w:val="1286F9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031"/>
    <w:rsid w:val="00072AEB"/>
    <w:rsid w:val="0011499B"/>
    <w:rsid w:val="00230BC9"/>
    <w:rsid w:val="00603031"/>
    <w:rsid w:val="00DA15B2"/>
    <w:rsid w:val="00E0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27C65"/>
  <w15:chartTrackingRefBased/>
  <w15:docId w15:val="{99E6D6D4-7A20-4DC6-ACA5-B6C939C1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1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A15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0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Diyarova</dc:creator>
  <cp:keywords/>
  <dc:description/>
  <cp:lastModifiedBy>Elvira Diyarova</cp:lastModifiedBy>
  <cp:revision>3</cp:revision>
  <cp:lastPrinted>2024-07-03T12:41:00Z</cp:lastPrinted>
  <dcterms:created xsi:type="dcterms:W3CDTF">2024-06-03T09:06:00Z</dcterms:created>
  <dcterms:modified xsi:type="dcterms:W3CDTF">2024-07-03T12:43:00Z</dcterms:modified>
</cp:coreProperties>
</file>